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D37975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3B299F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4C2DD3">
                    <w:t>т</w:t>
                  </w:r>
                  <w:r w:rsidR="00717474">
                    <w:t xml:space="preserve"> </w:t>
                  </w:r>
                  <w:r w:rsidR="00012E18">
                    <w:t>09.06.2016г.</w:t>
                  </w:r>
                  <w:r w:rsidR="00FB71A2" w:rsidRPr="00FB71A2">
                    <w:t xml:space="preserve"> №</w:t>
                  </w:r>
                  <w:r>
                    <w:t xml:space="preserve"> </w:t>
                  </w:r>
                  <w:r w:rsidR="00012E18">
                    <w:t>782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rPr>
                <w:b/>
              </w:rPr>
              <w:t>Целями муниципальной программы являются</w:t>
            </w:r>
            <w:r w:rsidRPr="008E38CF">
              <w:t>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 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 w:rsidRPr="008E38CF">
              <w:t xml:space="preserve"> Кушвинского городского округа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Цель 4.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5.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Цель 6.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Формирование целостности и эффективной системы управления жилищно-коммунальным и </w:t>
            </w:r>
            <w:r w:rsidRPr="008E38CF">
              <w:lastRenderedPageBreak/>
              <w:t>дорожным хозяйством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7.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8.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деятельности органов местного самоуправления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9.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10.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E38CF">
              <w:t xml:space="preserve"> Российской Федерации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12.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8E38CF" w:rsidRDefault="00923FA4" w:rsidP="007A6874">
            <w:pPr>
              <w:pStyle w:val="ConsPlusCell"/>
            </w:pPr>
          </w:p>
          <w:p w:rsidR="004A69F0" w:rsidRPr="008E38CF" w:rsidRDefault="004A69F0" w:rsidP="007A6874">
            <w:pPr>
              <w:pStyle w:val="ConsPlusCell"/>
              <w:rPr>
                <w:b/>
              </w:rPr>
            </w:pPr>
            <w:r w:rsidRPr="008E38CF">
              <w:rPr>
                <w:b/>
              </w:rPr>
              <w:t>Задачами муниципальной программы являются: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2.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 w:rsidRPr="008E38CF">
              <w:rPr>
                <w:rStyle w:val="FontStyle58"/>
              </w:rPr>
              <w:t xml:space="preserve">Кушвинского </w:t>
            </w:r>
            <w:r w:rsidRPr="008E38CF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Задача 4.  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Обеспечение сохранности сети автомобильных </w:t>
            </w:r>
            <w:r w:rsidRPr="008E38CF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5.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Строительство сетей наружного освещения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6.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>Завершение строительства наружных сетей канализации по ул. Рабочая, ул. С</w:t>
            </w:r>
            <w:r w:rsidR="00BD52B9" w:rsidRPr="008E38CF">
              <w:t>а</w:t>
            </w:r>
            <w:r w:rsidRPr="008E38CF">
              <w:t>довая, ул. Прокофьева.</w:t>
            </w:r>
          </w:p>
          <w:p w:rsidR="0055341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553416" w:rsidRPr="008E38CF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системы водоснабжения в районе улиц Рабочая, Садовая, Прокофьева (г. Кушва)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8</w:t>
            </w:r>
            <w:r w:rsidRPr="008E38CF">
              <w:t>.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9</w:t>
            </w:r>
            <w:r w:rsidRPr="008E38CF">
              <w:t>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завода по переработке твердых бытовых отходов.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95EDD">
              <w:t>Задача 10.</w:t>
            </w:r>
          </w:p>
          <w:p w:rsidR="00195EDD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Реконструкция канализационной насосной станции -3 по переулку Рудный г. Кушва.</w:t>
            </w:r>
          </w:p>
          <w:p w:rsidR="00195EDD" w:rsidRPr="008E38CF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11.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8E38CF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E38CF">
              <w:t xml:space="preserve">Задача </w:t>
            </w:r>
            <w:r w:rsidR="00553416">
              <w:t>1</w:t>
            </w:r>
            <w:r w:rsidR="00195EDD">
              <w:t>2</w:t>
            </w:r>
            <w:r w:rsidRPr="008E38CF">
              <w:t>.</w:t>
            </w:r>
            <w:r w:rsidRPr="008E38CF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материально-технической базы Е</w:t>
            </w:r>
            <w:r w:rsidR="00CF5ABC" w:rsidRPr="008E38CF">
              <w:t xml:space="preserve">диной дежурно-диспетчерской службы Кушвинского городского округа </w:t>
            </w:r>
            <w:r w:rsidRPr="008E38CF">
              <w:t xml:space="preserve">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D956D5" w:rsidRPr="008E38CF">
              <w:t>1</w:t>
            </w:r>
            <w:r w:rsidR="00195EDD">
              <w:t>3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Обеспечение реализации муниципальной программы </w:t>
            </w:r>
            <w:r w:rsidR="00B97DAF" w:rsidRPr="008E38CF">
              <w:t xml:space="preserve">Кушвинского городского округа </w:t>
            </w:r>
            <w:r w:rsidRPr="008E38CF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4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 xml:space="preserve">Предоставление субсидий </w:t>
            </w:r>
            <w:r w:rsidR="0001463E" w:rsidRPr="008E38CF">
              <w:t xml:space="preserve">гражданам, проживающим на </w:t>
            </w:r>
            <w:r w:rsidR="00E45DC5" w:rsidRPr="008E38CF">
              <w:t xml:space="preserve">территории Кушвинского городского округа, </w:t>
            </w:r>
            <w:r w:rsidRPr="008E38CF">
              <w:t xml:space="preserve">на оплату жилья и коммунальных услуг 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5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Предоставление компенсаций </w:t>
            </w:r>
            <w:r w:rsidR="00A61A17" w:rsidRPr="008E38CF">
              <w:t xml:space="preserve">гражданам, проживающим на территории Кушвинского городского округа, </w:t>
            </w:r>
            <w:r w:rsidRPr="008E38CF">
              <w:t>на оплату жилья и коммунальных услуг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6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lastRenderedPageBreak/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7</w:t>
            </w:r>
            <w:r w:rsidRPr="008E38CF">
              <w:t xml:space="preserve">. </w:t>
            </w:r>
          </w:p>
          <w:p w:rsidR="00C539E9" w:rsidRDefault="00923FA4" w:rsidP="00923FA4">
            <w:r w:rsidRPr="008E38C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2C2BBD">
              <w:rPr>
                <w:u w:val="single"/>
              </w:rPr>
              <w:t xml:space="preserve"> </w:t>
            </w:r>
            <w:r w:rsidR="00C539E9" w:rsidRPr="00C539E9">
              <w:t>Задача 1</w:t>
            </w:r>
            <w:r w:rsidR="00195EDD">
              <w:t>8</w:t>
            </w:r>
            <w:r w:rsidR="00C539E9">
              <w:t>.</w:t>
            </w:r>
          </w:p>
          <w:p w:rsidR="00923FA4" w:rsidRPr="008E38CF" w:rsidRDefault="00C539E9" w:rsidP="00923FA4">
            <w:r w:rsidRPr="00C539E9">
              <w:t>Предоставление</w:t>
            </w:r>
            <w:r>
              <w:t xml:space="preserve"> мер социальной  поддержки  по частичному освобождению от платы за коммунальные услуги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9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8E38CF" w:rsidRDefault="00195EDD" w:rsidP="00923FA4">
            <w:r>
              <w:t>Задача 20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r w:rsidRPr="008E38CF">
              <w:t>Сокращение аварийного и ветхого жилищного фонда</w:t>
            </w:r>
            <w:r w:rsidR="003343E6" w:rsidRPr="008E38CF">
              <w:t xml:space="preserve"> на территории Кушвинского городского округа </w:t>
            </w:r>
          </w:p>
          <w:p w:rsidR="00923FA4" w:rsidRPr="008E38CF" w:rsidRDefault="00553416" w:rsidP="00923FA4">
            <w:pPr>
              <w:pStyle w:val="ConsPlusCell"/>
            </w:pPr>
            <w:r>
              <w:t>Задача 2</w:t>
            </w:r>
            <w:r w:rsidR="00195EDD">
              <w:t>1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функционирования общеобразовательных муниципальных учреждений</w:t>
            </w:r>
            <w:r w:rsidR="003343E6" w:rsidRPr="008E38CF">
              <w:t xml:space="preserve"> Кушвинского городского округа </w:t>
            </w:r>
          </w:p>
          <w:p w:rsidR="00923FA4" w:rsidRPr="008E38CF" w:rsidRDefault="00C539E9" w:rsidP="00923FA4">
            <w:pPr>
              <w:pStyle w:val="ConsPlusCell"/>
            </w:pPr>
            <w:r>
              <w:t>Задача 2</w:t>
            </w:r>
            <w:r w:rsidR="00195EDD">
              <w:t>2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органам</w:t>
            </w:r>
            <w:r w:rsidR="003343E6" w:rsidRPr="008E38CF">
              <w:t>и</w:t>
            </w:r>
            <w:r w:rsidRPr="008E38CF">
              <w:t xml:space="preserve"> местного самоуправления </w:t>
            </w:r>
            <w:r w:rsidR="003343E6" w:rsidRPr="008E38CF">
              <w:t xml:space="preserve">Кушвинского городского округа </w:t>
            </w:r>
            <w:r w:rsidRPr="008E38CF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jc w:val="both"/>
            </w:pPr>
            <w:r w:rsidRPr="008E38CF">
              <w:t xml:space="preserve">Задача </w:t>
            </w:r>
            <w:r w:rsidR="00C401AC" w:rsidRPr="008E38CF">
              <w:t>2</w:t>
            </w:r>
            <w:r w:rsidR="00195EDD">
              <w:t>3</w:t>
            </w:r>
            <w:r w:rsidRPr="008E38CF">
              <w:t xml:space="preserve">. </w:t>
            </w:r>
          </w:p>
          <w:p w:rsidR="009B2BE4" w:rsidRPr="008E38CF" w:rsidRDefault="00923FA4" w:rsidP="00923FA4">
            <w:pPr>
              <w:pStyle w:val="ConsPlusCell"/>
              <w:jc w:val="both"/>
            </w:pP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 w:rsidRPr="008E38CF">
              <w:t xml:space="preserve"> Кушвинского городского округа</w:t>
            </w:r>
            <w:r w:rsidRPr="008E38CF">
              <w:t>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E38CF" w:rsidRDefault="0073216F" w:rsidP="007A6874">
            <w:pPr>
              <w:pStyle w:val="ConsPlusCell"/>
            </w:pPr>
            <w:r w:rsidRPr="008E38CF">
              <w:t>Подпрограмма 1. Благоустройство территории Кушвинского городского округа</w:t>
            </w:r>
            <w:r w:rsidR="00B222C1" w:rsidRPr="008E38CF">
              <w:t>.</w:t>
            </w:r>
            <w:r w:rsidRPr="008E38CF">
              <w:t xml:space="preserve"> 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2. Обеспечение и развитие дорожного хозяйств</w:t>
            </w:r>
            <w:r w:rsidR="00B222C1" w:rsidRPr="008E38CF">
              <w:t>а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3. Развитие и модернизация объектов коммунальной инфраструктур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4. Энергосбережение и повышение энергетической эффективност</w:t>
            </w:r>
            <w:r w:rsidR="00B222C1" w:rsidRPr="008E38CF">
              <w:t>и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5. Обеспечение деятельности и развитие единой дежурно-диспетчерской служб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lastRenderedPageBreak/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E38CF">
              <w:t>жилищно-коммунальной сферы».</w:t>
            </w:r>
          </w:p>
          <w:p w:rsidR="004A69F0" w:rsidRPr="008E38CF" w:rsidRDefault="004A69F0" w:rsidP="00857FFC">
            <w:pPr>
              <w:pStyle w:val="ConsPlusCell"/>
              <w:jc w:val="both"/>
            </w:pPr>
            <w:r w:rsidRPr="008E38CF">
              <w:t>Подпрограмма 7. Социальная поддержка и социальное обслуживание населени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>Подпрограмма 8. Обеспечение деятельности органов местного самоуправлени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73216F" w:rsidP="007C5574">
            <w:pPr>
              <w:pStyle w:val="ConsPlusCell"/>
            </w:pPr>
            <w:r w:rsidRPr="008E38C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E38CF">
              <w:t>.</w:t>
            </w:r>
          </w:p>
          <w:p w:rsidR="00EC4318" w:rsidRPr="008E38CF" w:rsidRDefault="00EC4318" w:rsidP="007C5574">
            <w:pPr>
              <w:pStyle w:val="ConsPlusCell"/>
            </w:pPr>
            <w:r w:rsidRPr="008E38C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4C2DD3" w:rsidRDefault="004C2DD3" w:rsidP="004C2DD3">
            <w:pPr>
              <w:jc w:val="both"/>
            </w:pPr>
            <w:r w:rsidRPr="004C2DD3">
              <w:t>Целевой показатель 1.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2.</w:t>
            </w:r>
          </w:p>
          <w:p w:rsidR="004C2DD3" w:rsidRPr="004C2DD3" w:rsidRDefault="004C2DD3" w:rsidP="004C2DD3">
            <w:pPr>
              <w:jc w:val="both"/>
            </w:pPr>
            <w:r w:rsidRPr="004C2DD3">
              <w:rPr>
                <w:bCs/>
              </w:rPr>
              <w:t>Содержание мест захоронения</w:t>
            </w:r>
            <w:r w:rsidRPr="004C2DD3">
              <w:t xml:space="preserve">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мемориалов и памятников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Благоустройство городских пляжей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Посадка зеленых насаждений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6.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Валка и кронирование деревьев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7.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Установка контейнерных площадок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8.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тротуаров и лестничных маршей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9. 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Устройство и ремонт плотиков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10.</w:t>
            </w:r>
          </w:p>
          <w:p w:rsidR="004C2DD3" w:rsidRPr="004C2DD3" w:rsidRDefault="004C2DD3" w:rsidP="004C2DD3">
            <w:pPr>
              <w:jc w:val="both"/>
            </w:pPr>
            <w:r w:rsidRPr="004C2DD3">
              <w:t xml:space="preserve">Приобретение урн и скамеек 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Целевой показатель 11.</w:t>
            </w:r>
          </w:p>
          <w:p w:rsidR="009B3258" w:rsidRDefault="009B3258" w:rsidP="004C2DD3">
            <w:pPr>
              <w:pStyle w:val="ConsPlusCell"/>
              <w:jc w:val="both"/>
            </w:pPr>
            <w:r>
              <w:t>Количество велопарковок на территории Кушвинского городского округа</w:t>
            </w:r>
          </w:p>
          <w:p w:rsidR="009B3258" w:rsidRPr="004C2DD3" w:rsidRDefault="009B3258" w:rsidP="009B3258">
            <w:pPr>
              <w:pStyle w:val="ConsPlusCell"/>
              <w:jc w:val="both"/>
            </w:pPr>
            <w:r w:rsidRPr="004C2DD3">
              <w:t>Целевой показатель 12.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Количество дворовых территорий, уровень </w:t>
            </w:r>
            <w:r w:rsidRPr="004C2DD3">
              <w:lastRenderedPageBreak/>
              <w:t>благоустройства, которых соответствует современным требованиям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3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Количество  безнадзорных собак пойманных на территории Кушвинского городского округа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4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5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Ликвидация несанкционированных свалок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6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7</w:t>
            </w:r>
            <w:r w:rsidRPr="004C2DD3">
              <w:t>.</w:t>
            </w:r>
          </w:p>
          <w:p w:rsidR="00430149" w:rsidRDefault="004C2DD3" w:rsidP="00430149">
            <w:pPr>
              <w:jc w:val="both"/>
            </w:pPr>
            <w:r w:rsidRPr="004C2DD3">
              <w:t>Разработка проектно – сметной документации на ре</w:t>
            </w:r>
            <w:r w:rsidR="005C191A">
              <w:t>конструкцию автомобильных дорог</w:t>
            </w:r>
            <w:r w:rsidRPr="004C2DD3">
              <w:t xml:space="preserve"> на территории Кушвинского городского округа</w:t>
            </w:r>
            <w:r w:rsidR="00430149">
              <w:t xml:space="preserve"> Целевой показатель 1</w:t>
            </w:r>
            <w:r w:rsidR="009B3258">
              <w:t>8</w:t>
            </w:r>
          </w:p>
          <w:p w:rsidR="00430149" w:rsidRDefault="00430149" w:rsidP="00430149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4C2DD3" w:rsidRPr="004C2DD3" w:rsidRDefault="009B3258" w:rsidP="004C2DD3">
            <w:pPr>
              <w:jc w:val="both"/>
            </w:pPr>
            <w:r>
              <w:t>Целевой показатель 20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4C2DD3" w:rsidRDefault="00430149" w:rsidP="004C2DD3">
            <w:pPr>
              <w:jc w:val="both"/>
            </w:pPr>
            <w:r>
              <w:t>Целевой показатель 2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</w:t>
            </w:r>
            <w:r w:rsidR="009B3258">
              <w:t>2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Увеличение протяженности сетей наружного освещения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2</w:t>
            </w:r>
            <w:r w:rsidR="009B3258">
              <w:t>3</w:t>
            </w:r>
            <w:r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lastRenderedPageBreak/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4</w:t>
            </w:r>
            <w:r>
              <w:t>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 xml:space="preserve">Увеличение протяженности системы водоснабжения </w:t>
            </w:r>
            <w:r w:rsidR="0011532F">
              <w:t>на территории Кушвинского городского округа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5</w:t>
            </w:r>
            <w:r w:rsidR="004C2DD3"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Получение заключения о достоверности сметной стоимости проекта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6</w:t>
            </w:r>
            <w:r>
              <w:t>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 пос. Строителей)».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7</w:t>
            </w:r>
            <w:r>
              <w:t>.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Ввод в эксплуатацию объекта по переработке твердых бытовых отходов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8</w:t>
            </w:r>
            <w:r>
              <w:t>.</w:t>
            </w:r>
          </w:p>
          <w:p w:rsidR="00134BC3" w:rsidRPr="004C2DD3" w:rsidRDefault="00134BC3" w:rsidP="004C2DD3">
            <w:pPr>
              <w:pStyle w:val="ConsPlusCell"/>
              <w:jc w:val="both"/>
            </w:pPr>
            <w:r>
              <w:t>Количество введенных объектов после реконструкции</w:t>
            </w:r>
          </w:p>
          <w:p w:rsidR="004C2DD3" w:rsidRPr="004C2DD3" w:rsidRDefault="004C2DD3" w:rsidP="004C2DD3">
            <w:pPr>
              <w:pStyle w:val="ConsPlusCell"/>
              <w:jc w:val="both"/>
              <w:rPr>
                <w:i/>
              </w:rPr>
            </w:pPr>
            <w:r w:rsidRPr="004C2DD3">
              <w:t>Целевой показатель 2</w:t>
            </w:r>
            <w:r w:rsidR="009B3258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Снижение потребления электрической энергии в натуральном выражении </w:t>
            </w:r>
          </w:p>
          <w:p w:rsidR="004C2DD3" w:rsidRPr="004C2DD3" w:rsidRDefault="009B3258" w:rsidP="004C2DD3">
            <w:pPr>
              <w:pStyle w:val="ConsPlusCell"/>
              <w:jc w:val="both"/>
            </w:pPr>
            <w:r>
              <w:t>Целевой показатель 30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rPr>
                <w:shd w:val="clear" w:color="auto" w:fill="FFFFFF"/>
              </w:rPr>
              <w:t xml:space="preserve">Техническое оснащение </w:t>
            </w:r>
            <w:r w:rsidRPr="004C2DD3">
              <w:t>единой дежурно-диспетчерской службы Кушвинского городского округа.</w:t>
            </w:r>
          </w:p>
          <w:p w:rsidR="004C2DD3" w:rsidRPr="004C2DD3" w:rsidRDefault="00553416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Своевременное предоставление форм бюджетной, налоговой и статистической отчётности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подпрограмм, реализуемых  МКУ КГО «КЖКС»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3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оказываемых (выполняемых) муниципальных услуг (работ) МКУ КГО «КЖКС»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</w:t>
            </w:r>
            <w:r w:rsidR="00134BC3">
              <w:t>оказатель 3</w:t>
            </w:r>
            <w:r w:rsidR="009B3258">
              <w:t>4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Количество жалоб со стороны потребителей муниципальных услуг (работ)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</w:t>
            </w:r>
            <w:r w:rsidR="00134BC3">
              <w:t>евой показатель 3</w:t>
            </w:r>
            <w:r w:rsidR="009B3258">
              <w:t>6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lastRenderedPageBreak/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захороненных граждан согласно гарантированному перечню услуг по погребению</w:t>
            </w:r>
          </w:p>
          <w:p w:rsidR="004C2DD3" w:rsidRPr="004C2DD3" w:rsidRDefault="00134BC3" w:rsidP="004C2DD3">
            <w:pPr>
              <w:pStyle w:val="ConsPlusCell"/>
            </w:pPr>
            <w:r>
              <w:t>Целевой показатель 3</w:t>
            </w:r>
            <w:r w:rsidR="009B3258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4C2DD3" w:rsidRDefault="009B3258" w:rsidP="004C2DD3">
            <w:pPr>
              <w:pStyle w:val="ConsPlusCell"/>
            </w:pPr>
            <w:r>
              <w:t>Целевой показатель 40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 4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</w:t>
            </w:r>
            <w:r w:rsidR="00134BC3">
              <w:t>4</w:t>
            </w:r>
            <w:r w:rsidR="009B3258">
              <w:t>3</w:t>
            </w:r>
            <w:r w:rsidRPr="004C2DD3">
              <w:t>.</w:t>
            </w:r>
          </w:p>
          <w:p w:rsidR="00430149" w:rsidRDefault="008008FF" w:rsidP="004C2DD3">
            <w:r w:rsidRPr="004C2DD3"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  <w:r>
              <w:t xml:space="preserve"> 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многоквартирных домов, в которых планируется проведение ремонта, капитального ремонта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жилых помещений в которых планируется проведение капитального и текущего ремонта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общеобразовательных учреждений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дошкольных образовательных учреждений </w:t>
            </w:r>
            <w:r w:rsidRPr="004C2DD3">
              <w:lastRenderedPageBreak/>
              <w:t>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</w:t>
            </w:r>
            <w:r w:rsidR="009B3258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Увеличение количества жилых домов на территории Кушвинского городского округа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9</w:t>
            </w:r>
            <w:r w:rsidR="004C2DD3" w:rsidRPr="004C2DD3">
              <w:t>.</w:t>
            </w:r>
          </w:p>
          <w:p w:rsidR="00CD7A0B" w:rsidRDefault="004C2DD3" w:rsidP="004C2DD3">
            <w:r w:rsidRPr="004C2DD3">
              <w:t>Доля осуществления мероприятий необходимых для ввода в эксплуатацию газопроводов</w:t>
            </w:r>
          </w:p>
          <w:p w:rsidR="004F714E" w:rsidRDefault="00134BC3" w:rsidP="004C2DD3">
            <w:r>
              <w:t>Целевой показател</w:t>
            </w:r>
            <w:r w:rsidR="009B3258">
              <w:t>ь 50</w:t>
            </w:r>
            <w:r w:rsidR="004F714E">
              <w:t>.</w:t>
            </w:r>
          </w:p>
          <w:p w:rsidR="004F714E" w:rsidRDefault="004F714E" w:rsidP="004C2DD3">
            <w:r>
              <w:t>Ввод газопроводов внутри населенных пунктов</w:t>
            </w:r>
          </w:p>
          <w:p w:rsidR="00134BC3" w:rsidRDefault="00553416" w:rsidP="004C2DD3">
            <w:r>
              <w:t>Целевой показатель 5</w:t>
            </w:r>
            <w:r w:rsidR="009B3258">
              <w:t>1</w:t>
            </w:r>
            <w:r w:rsidR="00134BC3">
              <w:t>.</w:t>
            </w:r>
          </w:p>
          <w:p w:rsidR="00134BC3" w:rsidRPr="008E38CF" w:rsidRDefault="00134BC3" w:rsidP="004C2DD3">
            <w:r>
              <w:t>Разработка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ВСЕГО: </w:t>
            </w:r>
            <w:r w:rsidR="003B299F">
              <w:rPr>
                <w:bCs/>
              </w:rPr>
              <w:t>1 048 136 486,95</w:t>
            </w:r>
            <w:r w:rsidRPr="006657CB">
              <w:rPr>
                <w:bCs/>
              </w:rPr>
              <w:t xml:space="preserve">  </w:t>
            </w:r>
            <w:r w:rsidRPr="006657CB">
              <w:t xml:space="preserve">рублей в том числе: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EB51EE">
              <w:t>379</w:t>
            </w:r>
            <w:r w:rsidR="00F57DD5">
              <w:t> 402 501,20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3B299F">
              <w:rPr>
                <w:bCs/>
              </w:rPr>
              <w:t>307 377 021,08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rPr>
                <w:bCs/>
              </w:rPr>
              <w:t>137 366 622,63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3B299F">
              <w:rPr>
                <w:bCs/>
              </w:rPr>
              <w:t>71 198 956,96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AA4C8E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местный бюджет: </w:t>
            </w:r>
            <w:r w:rsidR="00AA4C8E">
              <w:t>5</w:t>
            </w:r>
            <w:r w:rsidR="003B299F">
              <w:t>4</w:t>
            </w:r>
            <w:r w:rsidR="00AA4C8E">
              <w:t>1</w:t>
            </w:r>
            <w:r w:rsidR="003B299F">
              <w:t> 701 316,74</w:t>
            </w:r>
            <w:r w:rsidRPr="006657CB">
              <w:t xml:space="preserve"> рублей;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</w:t>
            </w:r>
            <w:r w:rsidR="00EB51EE">
              <w:t xml:space="preserve"> – 9</w:t>
            </w:r>
            <w:r w:rsidR="00534900">
              <w:t>8</w:t>
            </w:r>
            <w:r w:rsidR="00AA4C8E">
              <w:t> 263 841,20</w:t>
            </w:r>
            <w:r w:rsidRPr="006657CB">
              <w:t xml:space="preserve"> 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3B299F">
              <w:t>82 080 510,87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t>137 366 622,63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3B299F">
              <w:t>71 198 956,96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t>76 395 692,54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t>76 395 692,54</w:t>
            </w:r>
            <w:r w:rsidRPr="006657CB">
              <w:t xml:space="preserve"> 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областной бюджет: </w:t>
            </w:r>
            <w:r w:rsidR="003B299F">
              <w:t>431 321 170,21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534900">
              <w:t>247</w:t>
            </w:r>
            <w:r w:rsidR="00AA4C8E">
              <w:t> 396 660,00</w:t>
            </w:r>
            <w:r w:rsidRPr="006657CB">
              <w:t xml:space="preserve"> рублей;</w:t>
            </w:r>
          </w:p>
          <w:p w:rsidR="006657CB" w:rsidRPr="006657CB" w:rsidRDefault="00440ACE" w:rsidP="00DD1CEB">
            <w:pPr>
              <w:pStyle w:val="ConsPlusCell"/>
            </w:pPr>
            <w:r>
              <w:t xml:space="preserve">2016 году – </w:t>
            </w:r>
            <w:r w:rsidR="003B299F">
              <w:t>183 924 510,21</w:t>
            </w:r>
            <w:r w:rsidR="006657CB"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t>0,00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AA4C8E">
              <w:t>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2020 году – 0,00 рублей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федеральный бюджет </w:t>
            </w:r>
            <w:r w:rsidR="00440ACE">
              <w:t>75 114 000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 – 33 742 000,00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2016 год</w:t>
            </w:r>
            <w:r w:rsidR="00440ACE">
              <w:t>у – 41 372 000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04" w:rsidRDefault="00981504" w:rsidP="00380D49">
      <w:r>
        <w:separator/>
      </w:r>
    </w:p>
  </w:endnote>
  <w:endnote w:type="continuationSeparator" w:id="1">
    <w:p w:rsidR="00981504" w:rsidRDefault="00981504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04" w:rsidRDefault="00981504" w:rsidP="00380D49">
      <w:r>
        <w:separator/>
      </w:r>
    </w:p>
  </w:footnote>
  <w:footnote w:type="continuationSeparator" w:id="1">
    <w:p w:rsidR="00981504" w:rsidRDefault="00981504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D37975">
        <w:pPr>
          <w:pStyle w:val="a6"/>
          <w:jc w:val="center"/>
        </w:pPr>
        <w:fldSimple w:instr=" PAGE   \* MERGEFORMAT ">
          <w:r w:rsidR="00012E18">
            <w:rPr>
              <w:noProof/>
            </w:rPr>
            <w:t>9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Econ7</cp:lastModifiedBy>
  <cp:revision>17</cp:revision>
  <cp:lastPrinted>2016-06-15T09:28:00Z</cp:lastPrinted>
  <dcterms:created xsi:type="dcterms:W3CDTF">2016-04-04T06:53:00Z</dcterms:created>
  <dcterms:modified xsi:type="dcterms:W3CDTF">2016-06-15T09:30:00Z</dcterms:modified>
</cp:coreProperties>
</file>